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EB6E" w14:textId="77777777" w:rsidR="00A7409B" w:rsidRDefault="00A278E3">
      <w:pPr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36"/>
          <w:szCs w:val="36"/>
        </w:rPr>
        <w:t>Rozpis</w:t>
      </w:r>
    </w:p>
    <w:p w14:paraId="7A11ADB7" w14:textId="77777777" w:rsidR="00A7409B" w:rsidRDefault="00A278E3">
      <w:pPr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Kompletní soutěž chladnokrevných koní – otevřená</w:t>
      </w:r>
    </w:p>
    <w:p w14:paraId="13424A68" w14:textId="77777777" w:rsidR="00A7409B" w:rsidRDefault="00A278E3">
      <w:pPr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MČR v kompletní soutěži chladnokrevných koní - jednospřeží, dvojspřeží</w:t>
      </w:r>
    </w:p>
    <w:p w14:paraId="712D343F" w14:textId="77777777" w:rsidR="00A7409B" w:rsidRDefault="00A278E3">
      <w:pPr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MČR v ovladatelnosti s kládou a těžkém tahu - jednospřeží</w:t>
      </w:r>
    </w:p>
    <w:p w14:paraId="6E3A4520" w14:textId="77777777" w:rsidR="00A7409B" w:rsidRDefault="00A278E3">
      <w:pPr>
        <w:spacing w:after="0"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Výstava výkonných koní</w:t>
      </w:r>
    </w:p>
    <w:p w14:paraId="4C7AE0B9" w14:textId="77777777" w:rsidR="00A7409B" w:rsidRDefault="00A7409B">
      <w:pPr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210BFC0A" w14:textId="77777777" w:rsidR="00A7409B" w:rsidRDefault="00A278E3">
      <w:pPr>
        <w:pStyle w:val="Odstavecseseznamem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b/>
          <w:u w:val="single"/>
        </w:rPr>
        <w:t xml:space="preserve">Základní </w:t>
      </w:r>
      <w:proofErr w:type="gramStart"/>
      <w:r>
        <w:rPr>
          <w:rFonts w:ascii="Times New Roman" w:eastAsia="Times New Roman" w:hAnsi="Times New Roman"/>
          <w:b/>
          <w:u w:val="single"/>
        </w:rPr>
        <w:t>ustanovení :</w:t>
      </w:r>
      <w:proofErr w:type="gramEnd"/>
    </w:p>
    <w:p w14:paraId="63D0D583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</w:p>
    <w:p w14:paraId="5D9BE02C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proofErr w:type="gramStart"/>
      <w:r>
        <w:rPr>
          <w:rFonts w:ascii="Times New Roman" w:eastAsia="Times New Roman" w:hAnsi="Times New Roman"/>
          <w:szCs w:val="20"/>
        </w:rPr>
        <w:t xml:space="preserve">Pořadatel:   </w:t>
      </w:r>
      <w:proofErr w:type="gramEnd"/>
      <w:r>
        <w:rPr>
          <w:rFonts w:ascii="Times New Roman" w:eastAsia="Times New Roman" w:hAnsi="Times New Roman"/>
          <w:szCs w:val="20"/>
        </w:rPr>
        <w:t xml:space="preserve">     </w:t>
      </w:r>
      <w:r>
        <w:rPr>
          <w:rFonts w:ascii="Times New Roman" w:eastAsia="Times New Roman" w:hAnsi="Times New Roman"/>
          <w:szCs w:val="20"/>
        </w:rPr>
        <w:tab/>
        <w:t xml:space="preserve">Svaz chovatelů chladnokrevných koní, z .s.  </w:t>
      </w:r>
    </w:p>
    <w:p w14:paraId="3FF3F32B" w14:textId="77777777" w:rsidR="00A7409B" w:rsidRDefault="00A278E3">
      <w:pPr>
        <w:spacing w:after="0" w:line="100" w:lineRule="atLeast"/>
        <w:ind w:left="708" w:firstLine="708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ve spolupráci s ASCHK ČR a ZH </w:t>
      </w:r>
      <w:proofErr w:type="gramStart"/>
      <w:r>
        <w:rPr>
          <w:rFonts w:ascii="Times New Roman" w:eastAsia="Times New Roman" w:hAnsi="Times New Roman"/>
          <w:szCs w:val="20"/>
        </w:rPr>
        <w:t xml:space="preserve">Tlumačov  </w:t>
      </w:r>
      <w:proofErr w:type="spellStart"/>
      <w:r>
        <w:rPr>
          <w:rFonts w:ascii="Times New Roman" w:eastAsia="Times New Roman" w:hAnsi="Times New Roman"/>
          <w:szCs w:val="20"/>
        </w:rPr>
        <w:t>p.o</w:t>
      </w:r>
      <w:proofErr w:type="spellEnd"/>
      <w:r>
        <w:rPr>
          <w:rFonts w:ascii="Times New Roman" w:eastAsia="Times New Roman" w:hAnsi="Times New Roman"/>
          <w:szCs w:val="20"/>
        </w:rPr>
        <w:t>.</w:t>
      </w:r>
      <w:proofErr w:type="gramEnd"/>
    </w:p>
    <w:p w14:paraId="0CC483C7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Datum konání:   2. - 4. 10. 2020 </w:t>
      </w:r>
    </w:p>
    <w:p w14:paraId="6A0023E2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Místo konání:    Tlumačov - Bahňák</w:t>
      </w:r>
    </w:p>
    <w:p w14:paraId="226D96F4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</w:p>
    <w:p w14:paraId="6144E029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</w:p>
    <w:p w14:paraId="2A5876B6" w14:textId="77777777" w:rsidR="00A7409B" w:rsidRDefault="00A278E3">
      <w:pPr>
        <w:pStyle w:val="Odstavecseseznamem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/>
          <w:szCs w:val="20"/>
          <w:u w:val="single"/>
        </w:rPr>
      </w:pPr>
      <w:r>
        <w:rPr>
          <w:rFonts w:ascii="Times New Roman" w:eastAsia="Times New Roman" w:hAnsi="Times New Roman"/>
          <w:b/>
          <w:u w:val="single"/>
        </w:rPr>
        <w:t>Funkcionáři závodů</w:t>
      </w:r>
    </w:p>
    <w:p w14:paraId="1ECEFA96" w14:textId="77777777" w:rsidR="00A7409B" w:rsidRDefault="00A7409B">
      <w:pPr>
        <w:spacing w:after="0" w:line="100" w:lineRule="atLeast"/>
        <w:ind w:left="60"/>
        <w:jc w:val="both"/>
        <w:rPr>
          <w:rFonts w:ascii="Times New Roman" w:eastAsia="Times New Roman" w:hAnsi="Times New Roman"/>
          <w:szCs w:val="20"/>
          <w:u w:val="single"/>
        </w:rPr>
      </w:pPr>
    </w:p>
    <w:p w14:paraId="05701780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Ředitel: </w:t>
      </w:r>
      <w:r>
        <w:rPr>
          <w:rFonts w:ascii="Times New Roman" w:eastAsia="Times New Roman" w:hAnsi="Times New Roman"/>
          <w:szCs w:val="20"/>
        </w:rPr>
        <w:tab/>
      </w:r>
      <w:r>
        <w:rPr>
          <w:rFonts w:ascii="Times New Roman" w:eastAsia="Times New Roman" w:hAnsi="Times New Roman"/>
          <w:szCs w:val="20"/>
        </w:rPr>
        <w:tab/>
      </w:r>
      <w:r>
        <w:rPr>
          <w:rFonts w:ascii="Times New Roman" w:eastAsia="Times New Roman" w:hAnsi="Times New Roman"/>
          <w:szCs w:val="20"/>
        </w:rPr>
        <w:tab/>
        <w:t xml:space="preserve">Ing. David </w:t>
      </w:r>
      <w:proofErr w:type="spellStart"/>
      <w:r>
        <w:rPr>
          <w:rFonts w:ascii="Times New Roman" w:eastAsia="Times New Roman" w:hAnsi="Times New Roman"/>
          <w:szCs w:val="20"/>
        </w:rPr>
        <w:t>Olejníček</w:t>
      </w:r>
      <w:proofErr w:type="spellEnd"/>
    </w:p>
    <w:p w14:paraId="38423628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Tajemník: </w:t>
      </w:r>
      <w:r>
        <w:rPr>
          <w:rFonts w:ascii="Times New Roman" w:eastAsia="Times New Roman" w:hAnsi="Times New Roman"/>
          <w:szCs w:val="20"/>
        </w:rPr>
        <w:tab/>
      </w:r>
      <w:r>
        <w:rPr>
          <w:rFonts w:ascii="Times New Roman" w:eastAsia="Times New Roman" w:hAnsi="Times New Roman"/>
          <w:szCs w:val="20"/>
        </w:rPr>
        <w:tab/>
      </w:r>
      <w:r>
        <w:rPr>
          <w:rFonts w:ascii="Times New Roman" w:eastAsia="Times New Roman" w:hAnsi="Times New Roman"/>
          <w:szCs w:val="20"/>
        </w:rPr>
        <w:tab/>
        <w:t>Blahoslav Políček</w:t>
      </w:r>
    </w:p>
    <w:p w14:paraId="5F248042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Sekretář závodů:</w:t>
      </w:r>
      <w:r>
        <w:rPr>
          <w:rFonts w:ascii="Times New Roman" w:eastAsia="Times New Roman" w:hAnsi="Times New Roman"/>
          <w:szCs w:val="20"/>
        </w:rPr>
        <w:tab/>
      </w:r>
      <w:r>
        <w:rPr>
          <w:rFonts w:ascii="Times New Roman" w:eastAsia="Times New Roman" w:hAnsi="Times New Roman"/>
          <w:szCs w:val="20"/>
        </w:rPr>
        <w:tab/>
        <w:t xml:space="preserve">Natálie </w:t>
      </w:r>
      <w:proofErr w:type="spellStart"/>
      <w:r>
        <w:rPr>
          <w:rFonts w:ascii="Times New Roman" w:eastAsia="Times New Roman" w:hAnsi="Times New Roman"/>
          <w:szCs w:val="20"/>
        </w:rPr>
        <w:t>Blizňáková</w:t>
      </w:r>
      <w:proofErr w:type="spellEnd"/>
      <w:r>
        <w:rPr>
          <w:rFonts w:ascii="Times New Roman" w:eastAsia="Times New Roman" w:hAnsi="Times New Roman"/>
          <w:szCs w:val="20"/>
        </w:rPr>
        <w:t xml:space="preserve"> (prezentace, informace, výsledky)  </w:t>
      </w:r>
    </w:p>
    <w:p w14:paraId="16595B1E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ab/>
      </w:r>
      <w:r>
        <w:rPr>
          <w:rFonts w:ascii="Times New Roman" w:eastAsia="Times New Roman" w:hAnsi="Times New Roman"/>
          <w:szCs w:val="20"/>
        </w:rPr>
        <w:tab/>
      </w:r>
      <w:r>
        <w:rPr>
          <w:rFonts w:ascii="Times New Roman" w:eastAsia="Times New Roman" w:hAnsi="Times New Roman"/>
          <w:szCs w:val="20"/>
        </w:rPr>
        <w:tab/>
      </w:r>
      <w:r>
        <w:rPr>
          <w:rFonts w:ascii="Times New Roman" w:eastAsia="Times New Roman" w:hAnsi="Times New Roman"/>
          <w:szCs w:val="20"/>
        </w:rPr>
        <w:tab/>
      </w:r>
      <w:hyperlink r:id="rId5" w:history="1">
        <w:r>
          <w:rPr>
            <w:rStyle w:val="Hypertextovodkaz"/>
            <w:rFonts w:ascii="Times New Roman" w:eastAsia="Times New Roman" w:hAnsi="Times New Roman"/>
            <w:szCs w:val="20"/>
          </w:rPr>
          <w:t>naty.bliznakova@seznam.cz</w:t>
        </w:r>
      </w:hyperlink>
      <w:r>
        <w:rPr>
          <w:rFonts w:ascii="Times New Roman" w:eastAsia="Times New Roman" w:hAnsi="Times New Roman"/>
          <w:szCs w:val="20"/>
        </w:rPr>
        <w:t xml:space="preserve"> , tel: 739731320</w:t>
      </w:r>
    </w:p>
    <w:p w14:paraId="7D093A07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Hlavní rozhodčí: </w:t>
      </w:r>
      <w:r>
        <w:rPr>
          <w:rFonts w:ascii="Times New Roman" w:eastAsia="Times New Roman" w:hAnsi="Times New Roman"/>
          <w:szCs w:val="20"/>
        </w:rPr>
        <w:tab/>
      </w:r>
      <w:r>
        <w:rPr>
          <w:rFonts w:ascii="Times New Roman" w:eastAsia="Times New Roman" w:hAnsi="Times New Roman"/>
          <w:szCs w:val="20"/>
        </w:rPr>
        <w:tab/>
        <w:t>Jaroslav Petřek</w:t>
      </w:r>
    </w:p>
    <w:p w14:paraId="66041E38" w14:textId="77777777" w:rsidR="00A7409B" w:rsidRDefault="00A278E3">
      <w:pPr>
        <w:spacing w:after="0" w:line="100" w:lineRule="atLeast"/>
        <w:ind w:left="2832" w:hanging="2832"/>
        <w:jc w:val="both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Sbor rozhodčích: </w:t>
      </w:r>
      <w:r>
        <w:rPr>
          <w:rFonts w:ascii="Times New Roman" w:eastAsia="Times New Roman" w:hAnsi="Times New Roman"/>
          <w:szCs w:val="20"/>
        </w:rPr>
        <w:tab/>
        <w:t xml:space="preserve">Petra </w:t>
      </w:r>
      <w:proofErr w:type="spellStart"/>
      <w:proofErr w:type="gramStart"/>
      <w:r>
        <w:rPr>
          <w:rFonts w:ascii="Times New Roman" w:eastAsia="Times New Roman" w:hAnsi="Times New Roman"/>
          <w:szCs w:val="20"/>
        </w:rPr>
        <w:t>Šant</w:t>
      </w:r>
      <w:r w:rsidR="00274AC6">
        <w:rPr>
          <w:rFonts w:ascii="Times New Roman" w:eastAsia="Times New Roman" w:hAnsi="Times New Roman"/>
          <w:szCs w:val="20"/>
        </w:rPr>
        <w:t>urovová</w:t>
      </w:r>
      <w:proofErr w:type="spellEnd"/>
      <w:r w:rsidR="00274AC6">
        <w:rPr>
          <w:rFonts w:ascii="Times New Roman" w:eastAsia="Times New Roman" w:hAnsi="Times New Roman"/>
          <w:szCs w:val="20"/>
        </w:rPr>
        <w:t xml:space="preserve">,  </w:t>
      </w:r>
      <w:r w:rsidR="006976EF">
        <w:rPr>
          <w:rFonts w:ascii="Times New Roman" w:eastAsia="Times New Roman" w:hAnsi="Times New Roman"/>
          <w:szCs w:val="20"/>
        </w:rPr>
        <w:t>Jan</w:t>
      </w:r>
      <w:proofErr w:type="gramEnd"/>
      <w:r w:rsidR="006976EF">
        <w:rPr>
          <w:rFonts w:ascii="Times New Roman" w:eastAsia="Times New Roman" w:hAnsi="Times New Roman"/>
          <w:szCs w:val="20"/>
        </w:rPr>
        <w:t xml:space="preserve"> Louda, Petr </w:t>
      </w:r>
      <w:proofErr w:type="spellStart"/>
      <w:r w:rsidR="006976EF">
        <w:rPr>
          <w:rFonts w:ascii="Times New Roman" w:eastAsia="Times New Roman" w:hAnsi="Times New Roman"/>
          <w:szCs w:val="20"/>
        </w:rPr>
        <w:t>Sidimák</w:t>
      </w:r>
      <w:proofErr w:type="spellEnd"/>
    </w:p>
    <w:p w14:paraId="470837F7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color w:val="000000"/>
          <w:szCs w:val="20"/>
        </w:rPr>
        <w:t xml:space="preserve">Stavitel tratí: </w:t>
      </w:r>
      <w:r>
        <w:rPr>
          <w:rFonts w:ascii="Times New Roman" w:eastAsia="Times New Roman" w:hAnsi="Times New Roman"/>
          <w:color w:val="000000"/>
          <w:szCs w:val="20"/>
        </w:rPr>
        <w:tab/>
      </w:r>
      <w:r>
        <w:rPr>
          <w:rFonts w:ascii="Times New Roman" w:eastAsia="Times New Roman" w:hAnsi="Times New Roman"/>
          <w:color w:val="000000"/>
          <w:szCs w:val="20"/>
        </w:rPr>
        <w:tab/>
      </w:r>
      <w:r>
        <w:rPr>
          <w:rFonts w:ascii="Times New Roman" w:eastAsia="Times New Roman" w:hAnsi="Times New Roman"/>
          <w:color w:val="000000"/>
          <w:szCs w:val="20"/>
        </w:rPr>
        <w:tab/>
        <w:t xml:space="preserve">Jaroslav Petřek, Ing. Jaroslav </w:t>
      </w:r>
      <w:proofErr w:type="spellStart"/>
      <w:r>
        <w:rPr>
          <w:rFonts w:ascii="Times New Roman" w:eastAsia="Times New Roman" w:hAnsi="Times New Roman"/>
          <w:color w:val="000000"/>
          <w:szCs w:val="20"/>
        </w:rPr>
        <w:t>Hél</w:t>
      </w:r>
      <w:proofErr w:type="spellEnd"/>
    </w:p>
    <w:p w14:paraId="2157CE9B" w14:textId="77777777" w:rsidR="00A7409B" w:rsidRDefault="000074A4">
      <w:pPr>
        <w:spacing w:after="0" w:line="100" w:lineRule="atLeast"/>
        <w:jc w:val="both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color w:val="000000"/>
          <w:szCs w:val="20"/>
        </w:rPr>
        <w:t xml:space="preserve">Správce </w:t>
      </w:r>
      <w:proofErr w:type="gramStart"/>
      <w:r>
        <w:rPr>
          <w:rFonts w:ascii="Times New Roman" w:eastAsia="Times New Roman" w:hAnsi="Times New Roman"/>
          <w:color w:val="000000"/>
          <w:szCs w:val="20"/>
        </w:rPr>
        <w:t>kolbiště :</w:t>
      </w:r>
      <w:proofErr w:type="gramEnd"/>
      <w:r>
        <w:rPr>
          <w:rFonts w:ascii="Times New Roman" w:eastAsia="Times New Roman" w:hAnsi="Times New Roman"/>
          <w:color w:val="00000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Cs w:val="20"/>
        </w:rPr>
        <w:tab/>
      </w:r>
      <w:r>
        <w:rPr>
          <w:rFonts w:ascii="Times New Roman" w:eastAsia="Times New Roman" w:hAnsi="Times New Roman"/>
          <w:color w:val="000000"/>
          <w:szCs w:val="20"/>
        </w:rPr>
        <w:tab/>
        <w:t>Vratislav Trojan</w:t>
      </w:r>
    </w:p>
    <w:p w14:paraId="409DDBE9" w14:textId="77777777" w:rsidR="00A7409B" w:rsidRDefault="00A278E3">
      <w:pPr>
        <w:spacing w:after="0" w:line="100" w:lineRule="atLeast"/>
        <w:ind w:left="2832" w:hanging="2832"/>
        <w:jc w:val="both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color w:val="000000"/>
          <w:szCs w:val="20"/>
        </w:rPr>
        <w:t xml:space="preserve">Hlasatel: </w:t>
      </w:r>
      <w:r>
        <w:rPr>
          <w:rFonts w:ascii="Times New Roman" w:eastAsia="Times New Roman" w:hAnsi="Times New Roman"/>
          <w:color w:val="000000"/>
          <w:szCs w:val="20"/>
        </w:rPr>
        <w:tab/>
        <w:t>MVDr. Fr</w:t>
      </w:r>
      <w:r w:rsidR="000074A4">
        <w:rPr>
          <w:rFonts w:ascii="Times New Roman" w:eastAsia="Times New Roman" w:hAnsi="Times New Roman"/>
          <w:color w:val="000000"/>
          <w:szCs w:val="20"/>
        </w:rPr>
        <w:t>antišek Horník,</w:t>
      </w:r>
      <w:r w:rsidR="00274AC6">
        <w:rPr>
          <w:rFonts w:ascii="Times New Roman" w:eastAsia="Times New Roman" w:hAnsi="Times New Roman"/>
          <w:color w:val="000000"/>
          <w:szCs w:val="20"/>
        </w:rPr>
        <w:t xml:space="preserve"> Blahoslav Políček</w:t>
      </w:r>
    </w:p>
    <w:p w14:paraId="030A5E0D" w14:textId="77777777" w:rsidR="00A7409B" w:rsidRDefault="00A278E3">
      <w:pPr>
        <w:spacing w:after="0" w:line="100" w:lineRule="atLeast"/>
        <w:ind w:left="283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Cs w:val="20"/>
        </w:rPr>
        <w:t>Hana    Stehlíková</w:t>
      </w:r>
    </w:p>
    <w:p w14:paraId="3FC6DB7C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ADEF7D2" w14:textId="77777777" w:rsidR="00A7409B" w:rsidRDefault="00A278E3">
      <w:pPr>
        <w:pStyle w:val="Odstavecseseznamem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b/>
          <w:u w:val="single"/>
        </w:rPr>
        <w:t>Technické údaje a ustanovení</w:t>
      </w:r>
    </w:p>
    <w:p w14:paraId="66D6009D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</w:p>
    <w:p w14:paraId="3AE27242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Kolbiště: </w:t>
      </w:r>
      <w:r>
        <w:rPr>
          <w:rFonts w:ascii="Times New Roman" w:eastAsia="Times New Roman" w:hAnsi="Times New Roman"/>
          <w:szCs w:val="20"/>
        </w:rPr>
        <w:tab/>
        <w:t xml:space="preserve"> Povrch travnatý</w:t>
      </w:r>
    </w:p>
    <w:p w14:paraId="1C46250C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proofErr w:type="spellStart"/>
      <w:r>
        <w:rPr>
          <w:rFonts w:ascii="Times New Roman" w:eastAsia="Times New Roman" w:hAnsi="Times New Roman"/>
          <w:szCs w:val="20"/>
        </w:rPr>
        <w:t>Opracoviště</w:t>
      </w:r>
      <w:proofErr w:type="spellEnd"/>
      <w:r>
        <w:rPr>
          <w:rFonts w:ascii="Times New Roman" w:eastAsia="Times New Roman" w:hAnsi="Times New Roman"/>
          <w:szCs w:val="20"/>
        </w:rPr>
        <w:t>:</w:t>
      </w:r>
      <w:r>
        <w:rPr>
          <w:rFonts w:ascii="Times New Roman" w:eastAsia="Times New Roman" w:hAnsi="Times New Roman"/>
          <w:szCs w:val="20"/>
        </w:rPr>
        <w:tab/>
        <w:t xml:space="preserve">  Povrch travnatý</w:t>
      </w:r>
    </w:p>
    <w:p w14:paraId="4A07F362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Soutěží se dle Pravidel soutěží pro chladnokrevné koně</w:t>
      </w:r>
    </w:p>
    <w:p w14:paraId="2E10CF05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Námitky a stížnosti dle Pravidel soutěží pro chladnokrevné koně</w:t>
      </w:r>
    </w:p>
    <w:p w14:paraId="55E2B32E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</w:p>
    <w:p w14:paraId="7500C6AC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</w:p>
    <w:p w14:paraId="39D2A1F5" w14:textId="77777777" w:rsidR="00A7409B" w:rsidRDefault="00A278E3">
      <w:pPr>
        <w:pStyle w:val="Odstavecseseznamem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b/>
          <w:szCs w:val="20"/>
          <w:u w:val="single"/>
        </w:rPr>
        <w:t xml:space="preserve">Přihlášky </w:t>
      </w:r>
    </w:p>
    <w:p w14:paraId="609BF604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</w:p>
    <w:p w14:paraId="5A39D244" w14:textId="77777777" w:rsidR="00A7409B" w:rsidRDefault="00A278E3">
      <w:pPr>
        <w:spacing w:after="0" w:line="100" w:lineRule="atLeast"/>
        <w:rPr>
          <w:rFonts w:ascii="Times New Roman" w:eastAsia="Times New Roman" w:hAnsi="Times New Roman"/>
          <w:b/>
          <w:color w:val="FF0000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Jmenovité přihlášky </w:t>
      </w:r>
      <w:proofErr w:type="gramStart"/>
      <w:r>
        <w:rPr>
          <w:rFonts w:ascii="Times New Roman" w:eastAsia="Times New Roman" w:hAnsi="Times New Roman"/>
          <w:szCs w:val="20"/>
        </w:rPr>
        <w:t>p</w:t>
      </w:r>
      <w:r w:rsidR="006976EF">
        <w:rPr>
          <w:rFonts w:ascii="Times New Roman" w:eastAsia="Times New Roman" w:hAnsi="Times New Roman"/>
          <w:szCs w:val="20"/>
        </w:rPr>
        <w:t>osílejte  na</w:t>
      </w:r>
      <w:proofErr w:type="gramEnd"/>
      <w:r w:rsidR="006976EF">
        <w:rPr>
          <w:rFonts w:ascii="Times New Roman" w:eastAsia="Times New Roman" w:hAnsi="Times New Roman"/>
          <w:szCs w:val="20"/>
        </w:rPr>
        <w:t xml:space="preserve"> Jana Nováková</w:t>
      </w:r>
      <w:r>
        <w:rPr>
          <w:rFonts w:ascii="Times New Roman" w:eastAsia="Times New Roman" w:hAnsi="Times New Roman"/>
          <w:szCs w:val="20"/>
        </w:rPr>
        <w:t xml:space="preserve">, , tel: </w:t>
      </w:r>
      <w:r w:rsidR="006976EF">
        <w:rPr>
          <w:rFonts w:ascii="Times New Roman" w:eastAsia="Times New Roman" w:hAnsi="Times New Roman"/>
          <w:szCs w:val="20"/>
        </w:rPr>
        <w:t>739778455, email: vorackovajana@seznam.cz</w:t>
      </w:r>
    </w:p>
    <w:p w14:paraId="77445A3C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Cs w:val="20"/>
        </w:rPr>
        <w:t>Uzávěrka v pátek 25. 9.</w:t>
      </w:r>
      <w:r>
        <w:rPr>
          <w:rFonts w:ascii="Times New Roman" w:eastAsia="Times New Roman" w:hAnsi="Times New Roman"/>
          <w:color w:val="FF0000"/>
          <w:szCs w:val="20"/>
        </w:rPr>
        <w:t xml:space="preserve"> </w:t>
      </w:r>
      <w:proofErr w:type="gramStart"/>
      <w:r w:rsidR="000074A4">
        <w:rPr>
          <w:rFonts w:ascii="Times New Roman" w:eastAsia="Times New Roman" w:hAnsi="Times New Roman"/>
          <w:b/>
          <w:color w:val="FF0000"/>
          <w:szCs w:val="20"/>
        </w:rPr>
        <w:t>2021</w:t>
      </w:r>
      <w:r>
        <w:rPr>
          <w:rFonts w:ascii="Times New Roman" w:eastAsia="Times New Roman" w:hAnsi="Times New Roman"/>
          <w:b/>
          <w:color w:val="FF0000"/>
          <w:szCs w:val="20"/>
        </w:rPr>
        <w:t xml:space="preserve">  do</w:t>
      </w:r>
      <w:proofErr w:type="gramEnd"/>
      <w:r>
        <w:rPr>
          <w:rFonts w:ascii="Times New Roman" w:eastAsia="Times New Roman" w:hAnsi="Times New Roman"/>
          <w:b/>
          <w:color w:val="FF0000"/>
          <w:szCs w:val="20"/>
        </w:rPr>
        <w:t xml:space="preserve">  24:00 hod.</w:t>
      </w:r>
      <w:r>
        <w:rPr>
          <w:rFonts w:ascii="Times New Roman" w:eastAsia="Times New Roman" w:hAnsi="Times New Roman"/>
          <w:color w:val="FF0000"/>
          <w:szCs w:val="20"/>
        </w:rPr>
        <w:t xml:space="preserve">  </w:t>
      </w:r>
    </w:p>
    <w:p w14:paraId="1446A058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14:paraId="7481FCD9" w14:textId="77777777" w:rsidR="00A7409B" w:rsidRDefault="00A278E3">
      <w:pPr>
        <w:pStyle w:val="Odstavecseseznamem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u w:val="single"/>
        </w:rPr>
        <w:t>Prezentace</w:t>
      </w:r>
    </w:p>
    <w:p w14:paraId="39CE0978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</w:rPr>
      </w:pPr>
    </w:p>
    <w:p w14:paraId="304E0528" w14:textId="77777777" w:rsidR="00A7409B" w:rsidRDefault="000074A4">
      <w:p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 </w:t>
      </w:r>
      <w:proofErr w:type="gramStart"/>
      <w:r>
        <w:rPr>
          <w:rFonts w:ascii="Times New Roman" w:eastAsia="Times New Roman" w:hAnsi="Times New Roman"/>
        </w:rPr>
        <w:t>pátek  1.</w:t>
      </w:r>
      <w:proofErr w:type="gramEnd"/>
      <w:r>
        <w:rPr>
          <w:rFonts w:ascii="Times New Roman" w:eastAsia="Times New Roman" w:hAnsi="Times New Roman"/>
        </w:rPr>
        <w:t xml:space="preserve"> 10. 2021</w:t>
      </w:r>
      <w:r w:rsidR="00A278E3">
        <w:rPr>
          <w:rFonts w:ascii="Times New Roman" w:eastAsia="Times New Roman" w:hAnsi="Times New Roman"/>
        </w:rPr>
        <w:t xml:space="preserve">  od  16 -19 hod. na závodišti Bahňák- Tlumačov</w:t>
      </w:r>
    </w:p>
    <w:p w14:paraId="3C288ABA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Následuje Technická porada a losování startovních pořadí od 20hod.</w:t>
      </w:r>
    </w:p>
    <w:p w14:paraId="7A5EC813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Oficiální informační a výsledková tabule bude umístěna na věži rozhodčích </w:t>
      </w:r>
    </w:p>
    <w:p w14:paraId="212E7E2F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</w:rPr>
      </w:pPr>
    </w:p>
    <w:p w14:paraId="0FAB9F87" w14:textId="77777777" w:rsidR="00A7409B" w:rsidRDefault="00A278E3">
      <w:pPr>
        <w:pStyle w:val="Odstavecseseznamem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u w:val="single"/>
        </w:rPr>
        <w:t xml:space="preserve">Ustájení </w:t>
      </w:r>
    </w:p>
    <w:p w14:paraId="4613B856" w14:textId="77777777" w:rsidR="00A7409B" w:rsidRDefault="00A7409B">
      <w:pPr>
        <w:spacing w:after="0" w:line="100" w:lineRule="atLeast"/>
        <w:ind w:left="60"/>
        <w:jc w:val="both"/>
        <w:rPr>
          <w:rFonts w:ascii="Times New Roman" w:eastAsia="Times New Roman" w:hAnsi="Times New Roman"/>
        </w:rPr>
      </w:pPr>
    </w:p>
    <w:p w14:paraId="7D93A137" w14:textId="77777777" w:rsidR="00A7409B" w:rsidRDefault="00A278E3">
      <w:pPr>
        <w:spacing w:after="0" w:line="100" w:lineRule="atLeast"/>
        <w:ind w:left="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Pořadatel zajišťuje bo</w:t>
      </w:r>
      <w:r w:rsidR="000074A4">
        <w:rPr>
          <w:rFonts w:ascii="Times New Roman" w:eastAsia="Times New Roman" w:hAnsi="Times New Roman"/>
        </w:rPr>
        <w:t>xové ustájení od 1.- 3. 10. 2021</w:t>
      </w:r>
      <w:r>
        <w:rPr>
          <w:rFonts w:ascii="Times New Roman" w:eastAsia="Times New Roman" w:hAnsi="Times New Roman"/>
        </w:rPr>
        <w:t xml:space="preserve">, </w:t>
      </w:r>
      <w:proofErr w:type="gramStart"/>
      <w:r>
        <w:rPr>
          <w:rFonts w:ascii="Times New Roman" w:eastAsia="Times New Roman" w:hAnsi="Times New Roman"/>
        </w:rPr>
        <w:t>stelivo,seno</w:t>
      </w:r>
      <w:proofErr w:type="gramEnd"/>
      <w:r>
        <w:rPr>
          <w:rFonts w:ascii="Times New Roman" w:eastAsia="Times New Roman" w:hAnsi="Times New Roman"/>
        </w:rPr>
        <w:t>, voda  na závodišti</w:t>
      </w:r>
    </w:p>
    <w:p w14:paraId="239CC35A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</w:rPr>
      </w:pPr>
    </w:p>
    <w:p w14:paraId="4FFF1DA6" w14:textId="77777777" w:rsidR="00A7409B" w:rsidRDefault="00A278E3">
      <w:pPr>
        <w:pStyle w:val="Odstavecseseznamem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u w:val="single"/>
        </w:rPr>
        <w:t xml:space="preserve">Startovné </w:t>
      </w:r>
    </w:p>
    <w:p w14:paraId="09214DDD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</w:rPr>
      </w:pPr>
    </w:p>
    <w:p w14:paraId="5DB4C19E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Neplatí se</w:t>
      </w:r>
    </w:p>
    <w:p w14:paraId="7A74BC49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</w:rPr>
      </w:pPr>
    </w:p>
    <w:p w14:paraId="6B684051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</w:rPr>
      </w:pPr>
    </w:p>
    <w:p w14:paraId="197850C0" w14:textId="77777777" w:rsidR="00A7409B" w:rsidRDefault="00A278E3">
      <w:pPr>
        <w:pStyle w:val="Odstavecseseznamem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u w:val="single"/>
        </w:rPr>
        <w:t>Ostatní služby</w:t>
      </w:r>
    </w:p>
    <w:p w14:paraId="37BE89D3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</w:rPr>
      </w:pPr>
    </w:p>
    <w:p w14:paraId="23BA46B6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Lékařská služba</w:t>
      </w:r>
      <w:r w:rsidR="000074A4">
        <w:rPr>
          <w:rFonts w:ascii="Times New Roman" w:eastAsia="Times New Roman" w:hAnsi="Times New Roman"/>
        </w:rPr>
        <w:t xml:space="preserve"> -  RETA – SANITA s. r. o.</w:t>
      </w:r>
    </w:p>
    <w:p w14:paraId="3C376C8A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Vet</w:t>
      </w:r>
      <w:r w:rsidR="000074A4">
        <w:rPr>
          <w:rFonts w:ascii="Times New Roman" w:eastAsia="Times New Roman" w:hAnsi="Times New Roman"/>
        </w:rPr>
        <w:t>erinární služba -  MVDr. František Horník</w:t>
      </w:r>
    </w:p>
    <w:p w14:paraId="354BBB5B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Podkovářská služba -  proti úhradě</w:t>
      </w:r>
      <w:r w:rsidR="003240D5">
        <w:rPr>
          <w:rFonts w:ascii="Times New Roman" w:eastAsia="Times New Roman" w:hAnsi="Times New Roman"/>
        </w:rPr>
        <w:t xml:space="preserve"> Jiří </w:t>
      </w:r>
      <w:proofErr w:type="spellStart"/>
      <w:r w:rsidR="003240D5">
        <w:rPr>
          <w:rFonts w:ascii="Times New Roman" w:eastAsia="Times New Roman" w:hAnsi="Times New Roman"/>
        </w:rPr>
        <w:t>Gazdoš</w:t>
      </w:r>
      <w:proofErr w:type="spellEnd"/>
      <w:r w:rsidR="003240D5">
        <w:rPr>
          <w:rFonts w:ascii="Times New Roman" w:eastAsia="Times New Roman" w:hAnsi="Times New Roman"/>
        </w:rPr>
        <w:t xml:space="preserve"> (tel: 608062491)</w:t>
      </w:r>
    </w:p>
    <w:p w14:paraId="355F6801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Občerstvení – zajištěno v areálu závodiště po dobu konání akce</w:t>
      </w:r>
    </w:p>
    <w:p w14:paraId="2825AEF4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Ubytování – možno zajistit v Otrokovicích po tel. </w:t>
      </w:r>
      <w:r w:rsidR="00111359"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/>
        </w:rPr>
        <w:t>omluvě</w:t>
      </w:r>
    </w:p>
    <w:p w14:paraId="48B59025" w14:textId="77777777" w:rsidR="00111359" w:rsidRDefault="00111359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Ustájení – zajištěno v areálu</w:t>
      </w:r>
    </w:p>
    <w:p w14:paraId="7867BC8C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</w:rPr>
      </w:pPr>
    </w:p>
    <w:p w14:paraId="3EB93049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</w:rPr>
      </w:pPr>
    </w:p>
    <w:p w14:paraId="617E29DF" w14:textId="77777777" w:rsidR="00A7409B" w:rsidRDefault="00A278E3">
      <w:pPr>
        <w:pStyle w:val="Odstavecseseznamem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u w:val="single"/>
        </w:rPr>
        <w:t>Soutěže</w:t>
      </w:r>
    </w:p>
    <w:p w14:paraId="4019498C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</w:rPr>
      </w:pPr>
    </w:p>
    <w:p w14:paraId="25274B2A" w14:textId="77777777" w:rsidR="00A7409B" w:rsidRDefault="00A278E3">
      <w:pPr>
        <w:pStyle w:val="Odstavecseseznamem1"/>
        <w:numPr>
          <w:ilvl w:val="1"/>
          <w:numId w:val="1"/>
        </w:numPr>
        <w:spacing w:after="0" w:line="10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a.  Kompletní soutěž jednospřeží </w:t>
      </w:r>
      <w:proofErr w:type="gramStart"/>
      <w:r>
        <w:rPr>
          <w:rFonts w:ascii="Times New Roman" w:eastAsia="Times New Roman" w:hAnsi="Times New Roman"/>
          <w:b/>
        </w:rPr>
        <w:t>-  MČR</w:t>
      </w:r>
      <w:proofErr w:type="gramEnd"/>
      <w:r>
        <w:rPr>
          <w:rFonts w:ascii="Times New Roman" w:eastAsia="Times New Roman" w:hAnsi="Times New Roman"/>
          <w:b/>
        </w:rPr>
        <w:t xml:space="preserve">  </w:t>
      </w:r>
    </w:p>
    <w:p w14:paraId="6F7B52C9" w14:textId="77777777" w:rsidR="00A7409B" w:rsidRDefault="00A278E3">
      <w:pPr>
        <w:spacing w:after="0" w:line="100" w:lineRule="atLeast"/>
        <w:ind w:left="6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b/>
        </w:rPr>
        <w:t xml:space="preserve">9.1.b. Kompletní soutěž otevřená </w:t>
      </w:r>
    </w:p>
    <w:p w14:paraId="6923E2A0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Vozatajský parkur – max. délka 600 m, 10 – 14 překážek, 1 kombinovaná překážka, chod libovolný</w:t>
      </w:r>
    </w:p>
    <w:p w14:paraId="20BA0CD6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Ovladatelnost v kládě – max. 10 překážek, kláda 0,5 m</w:t>
      </w:r>
      <w:r>
        <w:rPr>
          <w:rFonts w:ascii="Times New Roman" w:eastAsia="Times New Roman" w:hAnsi="Times New Roman"/>
          <w:szCs w:val="20"/>
          <w:vertAlign w:val="superscript"/>
        </w:rPr>
        <w:t>3</w:t>
      </w:r>
      <w:r>
        <w:rPr>
          <w:rFonts w:ascii="Times New Roman" w:eastAsia="Times New Roman" w:hAnsi="Times New Roman"/>
          <w:szCs w:val="20"/>
        </w:rPr>
        <w:t xml:space="preserve"> o délce 8 m</w:t>
      </w:r>
    </w:p>
    <w:p w14:paraId="1C8B391F" w14:textId="77777777" w:rsidR="00A7409B" w:rsidRPr="000074A4" w:rsidRDefault="00A278E3" w:rsidP="000074A4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Těžký tah – základní váha 700 kg</w:t>
      </w:r>
    </w:p>
    <w:p w14:paraId="241B29C3" w14:textId="77777777" w:rsidR="00A7409B" w:rsidRDefault="00A278E3">
      <w:pPr>
        <w:spacing w:after="0" w:line="100" w:lineRule="atLeast"/>
        <w:ind w:left="6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szCs w:val="20"/>
        </w:rPr>
        <w:t xml:space="preserve">   </w:t>
      </w:r>
    </w:p>
    <w:p w14:paraId="411DECF7" w14:textId="77777777" w:rsidR="00A7409B" w:rsidRDefault="00A278E3">
      <w:pPr>
        <w:pStyle w:val="Odstavecseseznamem1"/>
        <w:numPr>
          <w:ilvl w:val="1"/>
          <w:numId w:val="1"/>
        </w:numPr>
        <w:spacing w:after="0" w:line="10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a. Kompletní soutěž dvojspřeží -  MČR  </w:t>
      </w:r>
    </w:p>
    <w:p w14:paraId="34189261" w14:textId="77777777" w:rsidR="00A7409B" w:rsidRDefault="00A278E3">
      <w:pPr>
        <w:spacing w:after="0" w:line="100" w:lineRule="atLeast"/>
        <w:ind w:left="6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b/>
        </w:rPr>
        <w:t xml:space="preserve">9.4.b.  Kompletní soutěž otevřená </w:t>
      </w:r>
    </w:p>
    <w:p w14:paraId="2DB45421" w14:textId="77777777" w:rsidR="00A7409B" w:rsidRDefault="00A278E3">
      <w:pPr>
        <w:spacing w:after="0" w:line="100" w:lineRule="atLeast"/>
        <w:ind w:firstLine="6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Vozatajský parkur – max. délka 600 m, 10 – 14 překážek, 1 kombinovaná překážka, chod libovolný</w:t>
      </w:r>
    </w:p>
    <w:p w14:paraId="7A0C3500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 Ovladatelnost v kládě – max. 10 překážek, kláda 1 m</w:t>
      </w:r>
      <w:r>
        <w:rPr>
          <w:rFonts w:ascii="Times New Roman" w:eastAsia="Times New Roman" w:hAnsi="Times New Roman"/>
          <w:szCs w:val="20"/>
          <w:vertAlign w:val="superscript"/>
        </w:rPr>
        <w:t>3</w:t>
      </w:r>
      <w:r>
        <w:rPr>
          <w:rFonts w:ascii="Times New Roman" w:eastAsia="Times New Roman" w:hAnsi="Times New Roman"/>
          <w:szCs w:val="20"/>
        </w:rPr>
        <w:t xml:space="preserve"> o délce 10m</w:t>
      </w:r>
    </w:p>
    <w:p w14:paraId="415A37FD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 Těžký tah – základní váha 1.400 kg.</w:t>
      </w:r>
    </w:p>
    <w:p w14:paraId="3D22A978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</w:p>
    <w:p w14:paraId="75CC4226" w14:textId="77777777" w:rsidR="00A7409B" w:rsidRDefault="00A278E3">
      <w:pPr>
        <w:spacing w:after="0" w:line="100" w:lineRule="atLeast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14:paraId="381298AD" w14:textId="77777777" w:rsidR="00A7409B" w:rsidRDefault="00A278E3">
      <w:pPr>
        <w:pStyle w:val="Odstavecseseznamem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u w:val="single"/>
        </w:rPr>
        <w:t>Předběžný časový harmonogram</w:t>
      </w:r>
    </w:p>
    <w:p w14:paraId="3C77FBD7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b/>
        </w:rPr>
      </w:pPr>
    </w:p>
    <w:p w14:paraId="62053C86" w14:textId="77777777" w:rsidR="00A7409B" w:rsidRDefault="000074A4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b/>
        </w:rPr>
        <w:t>Pátek 1.  10. 2021</w:t>
      </w:r>
      <w:r w:rsidR="00A278E3">
        <w:rPr>
          <w:rFonts w:ascii="Times New Roman" w:eastAsia="Times New Roman" w:hAnsi="Times New Roman"/>
          <w:b/>
        </w:rPr>
        <w:t xml:space="preserve"> </w:t>
      </w:r>
    </w:p>
    <w:p w14:paraId="7DEFBD36" w14:textId="77777777" w:rsidR="00A7409B" w:rsidRDefault="00A278E3" w:rsidP="000074A4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16 – 19 hod </w:t>
      </w:r>
      <w:r>
        <w:rPr>
          <w:rFonts w:ascii="Times New Roman" w:eastAsia="Times New Roman" w:hAnsi="Times New Roman"/>
          <w:szCs w:val="20"/>
        </w:rPr>
        <w:tab/>
        <w:t xml:space="preserve">prezentace </w:t>
      </w:r>
    </w:p>
    <w:p w14:paraId="713ACD54" w14:textId="77777777" w:rsidR="00A7409B" w:rsidRDefault="00A278E3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Cs w:val="20"/>
        </w:rPr>
      </w:pPr>
      <w:proofErr w:type="gramStart"/>
      <w:r>
        <w:rPr>
          <w:rFonts w:ascii="Times New Roman" w:eastAsia="Times New Roman" w:hAnsi="Times New Roman"/>
          <w:szCs w:val="20"/>
        </w:rPr>
        <w:t>Od  20</w:t>
      </w:r>
      <w:proofErr w:type="gramEnd"/>
      <w:r>
        <w:rPr>
          <w:rFonts w:ascii="Times New Roman" w:eastAsia="Times New Roman" w:hAnsi="Times New Roman"/>
          <w:szCs w:val="20"/>
        </w:rPr>
        <w:t xml:space="preserve"> hod</w:t>
      </w:r>
      <w:r>
        <w:rPr>
          <w:rFonts w:ascii="Times New Roman" w:eastAsia="Times New Roman" w:hAnsi="Times New Roman"/>
          <w:szCs w:val="20"/>
        </w:rPr>
        <w:tab/>
        <w:t>Technická porada  a  rozlosování startujících</w:t>
      </w:r>
    </w:p>
    <w:p w14:paraId="77E41483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</w:p>
    <w:p w14:paraId="03F3CF51" w14:textId="77777777" w:rsidR="00A7409B" w:rsidRDefault="000074A4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b/>
        </w:rPr>
        <w:t>Sobota 2</w:t>
      </w:r>
      <w:r w:rsidR="00A278E3">
        <w:rPr>
          <w:rFonts w:ascii="Times New Roman" w:eastAsia="Times New Roman" w:hAnsi="Times New Roman"/>
          <w:b/>
        </w:rPr>
        <w:t>. 10. 202</w:t>
      </w:r>
      <w:r>
        <w:rPr>
          <w:rFonts w:ascii="Times New Roman" w:eastAsia="Times New Roman" w:hAnsi="Times New Roman"/>
          <w:b/>
        </w:rPr>
        <w:t>1</w:t>
      </w:r>
    </w:p>
    <w:p w14:paraId="3B65154B" w14:textId="77777777" w:rsidR="00A7409B" w:rsidRDefault="00A278E3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9 hod       </w:t>
      </w:r>
      <w:r>
        <w:rPr>
          <w:rFonts w:ascii="Times New Roman" w:eastAsia="Times New Roman" w:hAnsi="Times New Roman"/>
          <w:szCs w:val="20"/>
        </w:rPr>
        <w:tab/>
        <w:t xml:space="preserve">slavnostní zahájení </w:t>
      </w:r>
    </w:p>
    <w:p w14:paraId="2FEEA0EF" w14:textId="77777777" w:rsidR="00A7409B" w:rsidRDefault="00A278E3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Cs w:val="20"/>
        </w:rPr>
      </w:pPr>
      <w:proofErr w:type="gramStart"/>
      <w:r>
        <w:rPr>
          <w:rFonts w:ascii="Times New Roman" w:eastAsia="Times New Roman" w:hAnsi="Times New Roman"/>
          <w:szCs w:val="20"/>
        </w:rPr>
        <w:t>Od</w:t>
      </w:r>
      <w:r>
        <w:rPr>
          <w:rFonts w:ascii="Times New Roman" w:eastAsia="Times New Roman" w:hAnsi="Times New Roman"/>
          <w:color w:val="FF0000"/>
          <w:szCs w:val="20"/>
        </w:rPr>
        <w:t xml:space="preserve"> </w:t>
      </w:r>
      <w:r>
        <w:rPr>
          <w:rFonts w:ascii="Times New Roman" w:eastAsia="Times New Roman" w:hAnsi="Times New Roman"/>
          <w:szCs w:val="20"/>
        </w:rPr>
        <w:t xml:space="preserve"> 9.30</w:t>
      </w:r>
      <w:proofErr w:type="gramEnd"/>
      <w:r>
        <w:rPr>
          <w:rFonts w:ascii="Times New Roman" w:eastAsia="Times New Roman" w:hAnsi="Times New Roman"/>
          <w:szCs w:val="20"/>
        </w:rPr>
        <w:t xml:space="preserve">    následně soutěže  9.1 , 9.2 , 9.3   </w:t>
      </w:r>
    </w:p>
    <w:p w14:paraId="70A0BDA0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ab/>
        <w:t xml:space="preserve">Vozatajský </w:t>
      </w:r>
      <w:proofErr w:type="gramStart"/>
      <w:r>
        <w:rPr>
          <w:rFonts w:ascii="Times New Roman" w:eastAsia="Times New Roman" w:hAnsi="Times New Roman"/>
          <w:szCs w:val="20"/>
        </w:rPr>
        <w:t>parkur ,</w:t>
      </w:r>
      <w:proofErr w:type="gramEnd"/>
      <w:r>
        <w:rPr>
          <w:rFonts w:ascii="Times New Roman" w:eastAsia="Times New Roman" w:hAnsi="Times New Roman"/>
          <w:szCs w:val="20"/>
        </w:rPr>
        <w:t xml:space="preserve">  Ovladatelnost v kládě , Těžký tah</w:t>
      </w:r>
      <w:r>
        <w:rPr>
          <w:rFonts w:ascii="Times New Roman" w:eastAsia="Times New Roman" w:hAnsi="Times New Roman"/>
          <w:szCs w:val="20"/>
        </w:rPr>
        <w:tab/>
      </w:r>
    </w:p>
    <w:p w14:paraId="619783EE" w14:textId="77777777" w:rsidR="00A7409B" w:rsidRDefault="00A278E3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Cca od 18 </w:t>
      </w:r>
      <w:proofErr w:type="gramStart"/>
      <w:r>
        <w:rPr>
          <w:rFonts w:ascii="Times New Roman" w:eastAsia="Times New Roman" w:hAnsi="Times New Roman"/>
          <w:szCs w:val="20"/>
        </w:rPr>
        <w:t>hod  vyhlášení</w:t>
      </w:r>
      <w:proofErr w:type="gramEnd"/>
      <w:r>
        <w:rPr>
          <w:rFonts w:ascii="Times New Roman" w:eastAsia="Times New Roman" w:hAnsi="Times New Roman"/>
          <w:szCs w:val="20"/>
        </w:rPr>
        <w:t xml:space="preserve"> výsledků </w:t>
      </w:r>
    </w:p>
    <w:p w14:paraId="0CAD3561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szCs w:val="20"/>
        </w:rPr>
        <w:t> </w:t>
      </w:r>
    </w:p>
    <w:p w14:paraId="6BE57DA3" w14:textId="77777777" w:rsidR="00A7409B" w:rsidRDefault="00646CDF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b/>
        </w:rPr>
        <w:t>Neděle 3. 10. 2021</w:t>
      </w:r>
    </w:p>
    <w:p w14:paraId="5E11C748" w14:textId="77777777" w:rsidR="00A7409B" w:rsidRDefault="00A278E3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Cs w:val="20"/>
        </w:rPr>
      </w:pPr>
      <w:proofErr w:type="gramStart"/>
      <w:r>
        <w:rPr>
          <w:rFonts w:ascii="Times New Roman" w:eastAsia="Times New Roman" w:hAnsi="Times New Roman"/>
          <w:szCs w:val="20"/>
        </w:rPr>
        <w:t xml:space="preserve">9 </w:t>
      </w:r>
      <w:r>
        <w:rPr>
          <w:rFonts w:ascii="Times New Roman" w:eastAsia="Times New Roman" w:hAnsi="Times New Roman"/>
          <w:color w:val="FF0000"/>
          <w:szCs w:val="20"/>
        </w:rPr>
        <w:t xml:space="preserve"> </w:t>
      </w:r>
      <w:r>
        <w:rPr>
          <w:rFonts w:ascii="Times New Roman" w:eastAsia="Times New Roman" w:hAnsi="Times New Roman"/>
          <w:szCs w:val="20"/>
        </w:rPr>
        <w:t>hod</w:t>
      </w:r>
      <w:proofErr w:type="gramEnd"/>
      <w:r>
        <w:rPr>
          <w:rFonts w:ascii="Times New Roman" w:eastAsia="Times New Roman" w:hAnsi="Times New Roman"/>
          <w:szCs w:val="20"/>
        </w:rPr>
        <w:t xml:space="preserve">       </w:t>
      </w:r>
      <w:r>
        <w:rPr>
          <w:rFonts w:ascii="Times New Roman" w:eastAsia="Times New Roman" w:hAnsi="Times New Roman"/>
          <w:szCs w:val="20"/>
        </w:rPr>
        <w:tab/>
        <w:t>slavnostní zahájení + přehlídka výkonných koní</w:t>
      </w:r>
    </w:p>
    <w:p w14:paraId="6B16F2BD" w14:textId="77777777" w:rsidR="00A7409B" w:rsidRDefault="00A278E3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10 hod  </w:t>
      </w:r>
      <w:r>
        <w:rPr>
          <w:rFonts w:ascii="Times New Roman" w:eastAsia="Times New Roman" w:hAnsi="Times New Roman"/>
          <w:szCs w:val="20"/>
        </w:rPr>
        <w:tab/>
        <w:t>soutěž č. 9.4.</w:t>
      </w:r>
    </w:p>
    <w:p w14:paraId="6A6B37D7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Cs w:val="20"/>
        </w:rPr>
        <w:t> </w:t>
      </w:r>
      <w:r>
        <w:rPr>
          <w:rFonts w:ascii="Times New Roman" w:eastAsia="Times New Roman" w:hAnsi="Times New Roman"/>
          <w:szCs w:val="20"/>
        </w:rPr>
        <w:tab/>
        <w:t xml:space="preserve">Cca od 18 </w:t>
      </w:r>
      <w:proofErr w:type="gramStart"/>
      <w:r>
        <w:rPr>
          <w:rFonts w:ascii="Times New Roman" w:eastAsia="Times New Roman" w:hAnsi="Times New Roman"/>
          <w:szCs w:val="20"/>
        </w:rPr>
        <w:t>hod  vyhlášení</w:t>
      </w:r>
      <w:proofErr w:type="gramEnd"/>
      <w:r>
        <w:rPr>
          <w:rFonts w:ascii="Times New Roman" w:eastAsia="Times New Roman" w:hAnsi="Times New Roman"/>
          <w:szCs w:val="20"/>
        </w:rPr>
        <w:t xml:space="preserve"> výsledků</w:t>
      </w:r>
    </w:p>
    <w:p w14:paraId="2E4A24A0" w14:textId="77777777" w:rsidR="00A7409B" w:rsidRDefault="00A278E3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14:paraId="6D6BC8B7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b/>
          <w:u w:val="single"/>
        </w:rPr>
      </w:pPr>
    </w:p>
    <w:p w14:paraId="5B001654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b/>
          <w:u w:val="single"/>
        </w:rPr>
      </w:pPr>
    </w:p>
    <w:p w14:paraId="2D658C7A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b/>
          <w:u w:val="single"/>
        </w:rPr>
      </w:pPr>
    </w:p>
    <w:p w14:paraId="2BCAF6BE" w14:textId="77777777" w:rsidR="00A7409B" w:rsidRDefault="00A278E3">
      <w:pPr>
        <w:pStyle w:val="Odstavecseseznamem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b/>
          <w:u w:val="single"/>
        </w:rPr>
        <w:t>Veterinární předpisy</w:t>
      </w:r>
    </w:p>
    <w:p w14:paraId="2468A95F" w14:textId="77777777" w:rsidR="00A7409B" w:rsidRDefault="00A7409B">
      <w:pPr>
        <w:spacing w:after="0" w:line="100" w:lineRule="atLeast"/>
        <w:ind w:left="60"/>
        <w:jc w:val="both"/>
        <w:rPr>
          <w:rFonts w:ascii="Times New Roman" w:eastAsia="Times New Roman" w:hAnsi="Times New Roman"/>
          <w:szCs w:val="20"/>
        </w:rPr>
      </w:pPr>
    </w:p>
    <w:p w14:paraId="5E366CE3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Veterinární podmínky svodu – viz příloha. </w:t>
      </w:r>
    </w:p>
    <w:p w14:paraId="68FC3653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Vedoucí transportu předloží před vyložením koní příslušnému veterinárnímu dozoru veterinární potvrzení pro přepravu obsahující všechny náležitosti. Veterinární přejímka se nekoná.</w:t>
      </w:r>
    </w:p>
    <w:p w14:paraId="2EBD03A4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szCs w:val="20"/>
        </w:rPr>
        <w:t> </w:t>
      </w:r>
    </w:p>
    <w:p w14:paraId="24417D3A" w14:textId="77777777" w:rsidR="00A7409B" w:rsidRDefault="00A278E3">
      <w:pPr>
        <w:pStyle w:val="Odstavecseseznamem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b/>
          <w:u w:val="single"/>
        </w:rPr>
        <w:t>Ostatní ustanovení</w:t>
      </w:r>
    </w:p>
    <w:p w14:paraId="7F6DDAF4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</w:p>
    <w:p w14:paraId="3475CE62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lastRenderedPageBreak/>
        <w:t xml:space="preserve">Pořadatel neručí za úrazy vozatajů a koní, za nehody a onemocnění, za ztráty předmětů a jejich poškození. Za způsobilost jezdce a koně je plně odpovědný </w:t>
      </w:r>
      <w:proofErr w:type="gramStart"/>
      <w:r>
        <w:rPr>
          <w:rFonts w:ascii="Times New Roman" w:eastAsia="Times New Roman" w:hAnsi="Times New Roman"/>
          <w:szCs w:val="20"/>
        </w:rPr>
        <w:t>přihlašovatel .</w:t>
      </w:r>
      <w:proofErr w:type="gramEnd"/>
      <w:r>
        <w:rPr>
          <w:rFonts w:ascii="Times New Roman" w:eastAsia="Times New Roman" w:hAnsi="Times New Roman"/>
          <w:szCs w:val="20"/>
        </w:rPr>
        <w:t xml:space="preserve"> </w:t>
      </w:r>
    </w:p>
    <w:p w14:paraId="267B564D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Všechny psy je povoleno v areálu závodů vodit pouze na vodítku. </w:t>
      </w:r>
    </w:p>
    <w:p w14:paraId="64AA9380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</w:p>
    <w:p w14:paraId="7EE972EF" w14:textId="77777777" w:rsidR="00A7409B" w:rsidRDefault="00A278E3">
      <w:pPr>
        <w:pStyle w:val="Odstavecseseznamem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b/>
          <w:szCs w:val="20"/>
          <w:u w:val="single"/>
        </w:rPr>
        <w:t>Ceny</w:t>
      </w:r>
    </w:p>
    <w:p w14:paraId="5CEB2811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  </w:t>
      </w:r>
    </w:p>
    <w:p w14:paraId="446D0E16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</w:p>
    <w:p w14:paraId="26C229C6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Kompletní soutěže otevřené </w:t>
      </w:r>
      <w:proofErr w:type="gramStart"/>
      <w:r>
        <w:rPr>
          <w:rFonts w:ascii="Times New Roman" w:eastAsia="Times New Roman" w:hAnsi="Times New Roman"/>
          <w:szCs w:val="20"/>
        </w:rPr>
        <w:t>–  f</w:t>
      </w:r>
      <w:r w:rsidR="00646CDF">
        <w:rPr>
          <w:rFonts w:ascii="Times New Roman" w:eastAsia="Times New Roman" w:hAnsi="Times New Roman"/>
          <w:szCs w:val="20"/>
        </w:rPr>
        <w:t>loty</w:t>
      </w:r>
      <w:proofErr w:type="gramEnd"/>
      <w:r w:rsidR="00646CDF">
        <w:rPr>
          <w:rFonts w:ascii="Times New Roman" w:eastAsia="Times New Roman" w:hAnsi="Times New Roman"/>
          <w:szCs w:val="20"/>
        </w:rPr>
        <w:t xml:space="preserve">  do 5.místa , finanční ceny</w:t>
      </w:r>
      <w:r>
        <w:rPr>
          <w:rFonts w:ascii="Times New Roman" w:eastAsia="Times New Roman" w:hAnsi="Times New Roman"/>
          <w:szCs w:val="20"/>
        </w:rPr>
        <w:t xml:space="preserve"> , účastnické  floty všem soutěžícím</w:t>
      </w:r>
    </w:p>
    <w:p w14:paraId="01C96B39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</w:p>
    <w:p w14:paraId="27231877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Dílčí soutěže </w:t>
      </w:r>
      <w:proofErr w:type="gramStart"/>
      <w:r>
        <w:rPr>
          <w:rFonts w:ascii="Times New Roman" w:eastAsia="Times New Roman" w:hAnsi="Times New Roman"/>
          <w:szCs w:val="20"/>
        </w:rPr>
        <w:t>VP ,</w:t>
      </w:r>
      <w:proofErr w:type="gramEnd"/>
      <w:r>
        <w:rPr>
          <w:rFonts w:ascii="Times New Roman" w:eastAsia="Times New Roman" w:hAnsi="Times New Roman"/>
          <w:szCs w:val="20"/>
        </w:rPr>
        <w:t xml:space="preserve"> OV a TT v rámci otevřené kompletní soutěže – floty 1.-3. místo</w:t>
      </w:r>
    </w:p>
    <w:p w14:paraId="086E4DE6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</w:p>
    <w:p w14:paraId="0AAF31AC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MČR kompletní soutěž </w:t>
      </w:r>
      <w:proofErr w:type="gramStart"/>
      <w:r>
        <w:rPr>
          <w:rFonts w:ascii="Times New Roman" w:eastAsia="Times New Roman" w:hAnsi="Times New Roman"/>
          <w:szCs w:val="20"/>
        </w:rPr>
        <w:t>-  šerpa</w:t>
      </w:r>
      <w:proofErr w:type="gramEnd"/>
      <w:r>
        <w:rPr>
          <w:rFonts w:ascii="Times New Roman" w:eastAsia="Times New Roman" w:hAnsi="Times New Roman"/>
          <w:szCs w:val="20"/>
        </w:rPr>
        <w:t xml:space="preserve"> pro vítěze, floty a plakety 1.- 5. místo ,finanční cena pro Mistra ČR </w:t>
      </w:r>
    </w:p>
    <w:p w14:paraId="7E11410A" w14:textId="77777777" w:rsidR="00A7409B" w:rsidRDefault="00A278E3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 Účastnické </w:t>
      </w:r>
      <w:proofErr w:type="gramStart"/>
      <w:r>
        <w:rPr>
          <w:rFonts w:ascii="Times New Roman" w:eastAsia="Times New Roman" w:hAnsi="Times New Roman"/>
          <w:szCs w:val="20"/>
        </w:rPr>
        <w:t>floty  pro</w:t>
      </w:r>
      <w:proofErr w:type="gramEnd"/>
      <w:r>
        <w:rPr>
          <w:rFonts w:ascii="Times New Roman" w:eastAsia="Times New Roman" w:hAnsi="Times New Roman"/>
          <w:szCs w:val="20"/>
        </w:rPr>
        <w:t xml:space="preserve"> všechny soutěžící </w:t>
      </w:r>
    </w:p>
    <w:p w14:paraId="76F90741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</w:p>
    <w:p w14:paraId="4A9834BC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</w:p>
    <w:p w14:paraId="4C2BEE55" w14:textId="77777777" w:rsidR="00A7409B" w:rsidRDefault="00A278E3">
      <w:pPr>
        <w:pStyle w:val="Odstavecseseznamem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/>
          <w:b/>
          <w:szCs w:val="20"/>
          <w:u w:val="single"/>
        </w:rPr>
      </w:pPr>
      <w:proofErr w:type="gramStart"/>
      <w:r>
        <w:rPr>
          <w:rFonts w:ascii="Times New Roman" w:eastAsia="Times New Roman" w:hAnsi="Times New Roman"/>
          <w:b/>
          <w:szCs w:val="20"/>
          <w:u w:val="single"/>
        </w:rPr>
        <w:t>1 .</w:t>
      </w:r>
      <w:proofErr w:type="gramEnd"/>
      <w:r>
        <w:rPr>
          <w:rFonts w:ascii="Times New Roman" w:eastAsia="Times New Roman" w:hAnsi="Times New Roman"/>
          <w:b/>
          <w:szCs w:val="20"/>
          <w:u w:val="single"/>
        </w:rPr>
        <w:t xml:space="preserve"> Finanční </w:t>
      </w:r>
      <w:proofErr w:type="gramStart"/>
      <w:r>
        <w:rPr>
          <w:rFonts w:ascii="Times New Roman" w:eastAsia="Times New Roman" w:hAnsi="Times New Roman"/>
          <w:b/>
          <w:szCs w:val="20"/>
          <w:u w:val="single"/>
        </w:rPr>
        <w:t>ceny :</w:t>
      </w:r>
      <w:proofErr w:type="gramEnd"/>
    </w:p>
    <w:p w14:paraId="4C630B25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b/>
          <w:szCs w:val="20"/>
          <w:u w:val="single"/>
        </w:rPr>
      </w:pPr>
    </w:p>
    <w:p w14:paraId="0EAF633C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b/>
          <w:szCs w:val="20"/>
          <w:u w:val="single"/>
        </w:rPr>
      </w:pPr>
    </w:p>
    <w:p w14:paraId="797EB1A3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b/>
          <w:szCs w:val="20"/>
          <w:u w:val="single"/>
        </w:rPr>
      </w:pPr>
      <w:r>
        <w:rPr>
          <w:rFonts w:ascii="Times New Roman" w:eastAsia="Times New Roman" w:hAnsi="Times New Roman"/>
          <w:b/>
          <w:szCs w:val="20"/>
          <w:u w:val="single"/>
        </w:rPr>
        <w:t>Soutěž č. 9.1.a.  MČR – kompletní jednospřeží</w:t>
      </w:r>
    </w:p>
    <w:p w14:paraId="0C71A6F0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b/>
          <w:szCs w:val="20"/>
          <w:u w:val="single"/>
        </w:rPr>
      </w:pPr>
    </w:p>
    <w:p w14:paraId="7F1E0E3D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1. místo   3000,- Kč</w:t>
      </w:r>
    </w:p>
    <w:p w14:paraId="3F153E2F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</w:p>
    <w:p w14:paraId="2CFF6D03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b/>
          <w:szCs w:val="20"/>
          <w:u w:val="single"/>
        </w:rPr>
      </w:pPr>
      <w:r>
        <w:rPr>
          <w:rFonts w:ascii="Times New Roman" w:eastAsia="Times New Roman" w:hAnsi="Times New Roman"/>
          <w:szCs w:val="20"/>
        </w:rPr>
        <w:t xml:space="preserve">        </w:t>
      </w:r>
      <w:r>
        <w:rPr>
          <w:rFonts w:ascii="Times New Roman" w:eastAsia="Times New Roman" w:hAnsi="Times New Roman"/>
          <w:b/>
          <w:szCs w:val="20"/>
          <w:u w:val="single"/>
        </w:rPr>
        <w:t xml:space="preserve">Soutěž č. 9.1.b. – kompletní – </w:t>
      </w:r>
      <w:proofErr w:type="gramStart"/>
      <w:r>
        <w:rPr>
          <w:rFonts w:ascii="Times New Roman" w:eastAsia="Times New Roman" w:hAnsi="Times New Roman"/>
          <w:b/>
          <w:szCs w:val="20"/>
          <w:u w:val="single"/>
        </w:rPr>
        <w:t>otevřená - jednospřeží</w:t>
      </w:r>
      <w:proofErr w:type="gramEnd"/>
    </w:p>
    <w:p w14:paraId="5E05E10F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b/>
          <w:szCs w:val="20"/>
          <w:u w:val="single"/>
        </w:rPr>
      </w:pPr>
    </w:p>
    <w:p w14:paraId="2297D58B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1. místo   7000,- Kč</w:t>
      </w:r>
    </w:p>
    <w:p w14:paraId="35E7E7D9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2. místo   5000,-Kč</w:t>
      </w:r>
    </w:p>
    <w:p w14:paraId="1CB64C12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3. místo   4000,- Kč</w:t>
      </w:r>
    </w:p>
    <w:p w14:paraId="18911905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4. místo   3000,-Kč</w:t>
      </w:r>
    </w:p>
    <w:p w14:paraId="11799D6D" w14:textId="77777777" w:rsidR="00A7409B" w:rsidRPr="00646CDF" w:rsidRDefault="00A278E3" w:rsidP="00646CDF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5. místo   2000,-K</w:t>
      </w:r>
      <w:r w:rsidR="00646CDF">
        <w:rPr>
          <w:rFonts w:ascii="Times New Roman" w:eastAsia="Times New Roman" w:hAnsi="Times New Roman"/>
          <w:szCs w:val="20"/>
        </w:rPr>
        <w:t>č</w:t>
      </w:r>
    </w:p>
    <w:p w14:paraId="01991274" w14:textId="77777777" w:rsidR="00A7409B" w:rsidRDefault="00A7409B" w:rsidP="00646CDF">
      <w:pPr>
        <w:pStyle w:val="Odstavecseseznamem1"/>
        <w:spacing w:after="0" w:line="100" w:lineRule="atLeast"/>
        <w:ind w:left="0"/>
        <w:jc w:val="both"/>
        <w:rPr>
          <w:rFonts w:ascii="Times New Roman" w:eastAsia="Times New Roman" w:hAnsi="Times New Roman"/>
          <w:szCs w:val="20"/>
        </w:rPr>
      </w:pPr>
    </w:p>
    <w:p w14:paraId="686593ED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</w:p>
    <w:p w14:paraId="1BE8D640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b/>
          <w:szCs w:val="20"/>
          <w:u w:val="single"/>
        </w:rPr>
      </w:pPr>
      <w:r>
        <w:rPr>
          <w:rFonts w:ascii="Times New Roman" w:eastAsia="Times New Roman" w:hAnsi="Times New Roman"/>
          <w:b/>
          <w:szCs w:val="20"/>
          <w:u w:val="single"/>
        </w:rPr>
        <w:t>Soutěž č. 9.4.a.  MČR – kompletní - dvojspřeží</w:t>
      </w:r>
    </w:p>
    <w:p w14:paraId="4E700A73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b/>
          <w:szCs w:val="20"/>
          <w:u w:val="single"/>
        </w:rPr>
      </w:pPr>
    </w:p>
    <w:p w14:paraId="3B4DB645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1. </w:t>
      </w:r>
      <w:proofErr w:type="gramStart"/>
      <w:r>
        <w:rPr>
          <w:rFonts w:ascii="Times New Roman" w:eastAsia="Times New Roman" w:hAnsi="Times New Roman"/>
          <w:szCs w:val="20"/>
        </w:rPr>
        <w:t>místo  3000</w:t>
      </w:r>
      <w:proofErr w:type="gramEnd"/>
      <w:r>
        <w:rPr>
          <w:rFonts w:ascii="Times New Roman" w:eastAsia="Times New Roman" w:hAnsi="Times New Roman"/>
          <w:szCs w:val="20"/>
        </w:rPr>
        <w:t>,-Kč</w:t>
      </w:r>
    </w:p>
    <w:p w14:paraId="2F563C66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</w:p>
    <w:p w14:paraId="1A57EBE6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b/>
          <w:szCs w:val="20"/>
          <w:u w:val="single"/>
        </w:rPr>
      </w:pPr>
    </w:p>
    <w:p w14:paraId="3A019E09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b/>
          <w:szCs w:val="20"/>
          <w:u w:val="single"/>
        </w:rPr>
      </w:pPr>
      <w:r>
        <w:rPr>
          <w:rFonts w:ascii="Times New Roman" w:eastAsia="Times New Roman" w:hAnsi="Times New Roman"/>
          <w:b/>
          <w:szCs w:val="20"/>
          <w:u w:val="single"/>
        </w:rPr>
        <w:t xml:space="preserve">Soutěž č. 9.1.b.  MČR – kompletní – dvojspřeží – otevřená </w:t>
      </w:r>
    </w:p>
    <w:p w14:paraId="6B18A40C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b/>
          <w:szCs w:val="20"/>
          <w:u w:val="single"/>
        </w:rPr>
      </w:pPr>
    </w:p>
    <w:p w14:paraId="2B5A45F7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1. </w:t>
      </w:r>
      <w:proofErr w:type="gramStart"/>
      <w:r>
        <w:rPr>
          <w:rFonts w:ascii="Times New Roman" w:eastAsia="Times New Roman" w:hAnsi="Times New Roman"/>
          <w:szCs w:val="20"/>
        </w:rPr>
        <w:t>místo  7000</w:t>
      </w:r>
      <w:proofErr w:type="gramEnd"/>
      <w:r>
        <w:rPr>
          <w:rFonts w:ascii="Times New Roman" w:eastAsia="Times New Roman" w:hAnsi="Times New Roman"/>
          <w:szCs w:val="20"/>
        </w:rPr>
        <w:t>,-Kč</w:t>
      </w:r>
    </w:p>
    <w:p w14:paraId="413AD3E5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2. </w:t>
      </w:r>
      <w:proofErr w:type="gramStart"/>
      <w:r>
        <w:rPr>
          <w:rFonts w:ascii="Times New Roman" w:eastAsia="Times New Roman" w:hAnsi="Times New Roman"/>
          <w:szCs w:val="20"/>
        </w:rPr>
        <w:t>místo  5000</w:t>
      </w:r>
      <w:proofErr w:type="gramEnd"/>
      <w:r>
        <w:rPr>
          <w:rFonts w:ascii="Times New Roman" w:eastAsia="Times New Roman" w:hAnsi="Times New Roman"/>
          <w:szCs w:val="20"/>
        </w:rPr>
        <w:t>,-Kč</w:t>
      </w:r>
    </w:p>
    <w:p w14:paraId="08DFD6C1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3. </w:t>
      </w:r>
      <w:proofErr w:type="gramStart"/>
      <w:r>
        <w:rPr>
          <w:rFonts w:ascii="Times New Roman" w:eastAsia="Times New Roman" w:hAnsi="Times New Roman"/>
          <w:szCs w:val="20"/>
        </w:rPr>
        <w:t>místo  4000</w:t>
      </w:r>
      <w:proofErr w:type="gramEnd"/>
      <w:r>
        <w:rPr>
          <w:rFonts w:ascii="Times New Roman" w:eastAsia="Times New Roman" w:hAnsi="Times New Roman"/>
          <w:szCs w:val="20"/>
        </w:rPr>
        <w:t>,-Kč</w:t>
      </w:r>
    </w:p>
    <w:p w14:paraId="0E3E666F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4. </w:t>
      </w:r>
      <w:proofErr w:type="gramStart"/>
      <w:r>
        <w:rPr>
          <w:rFonts w:ascii="Times New Roman" w:eastAsia="Times New Roman" w:hAnsi="Times New Roman"/>
          <w:szCs w:val="20"/>
        </w:rPr>
        <w:t>místo  3000</w:t>
      </w:r>
      <w:proofErr w:type="gramEnd"/>
      <w:r>
        <w:rPr>
          <w:rFonts w:ascii="Times New Roman" w:eastAsia="Times New Roman" w:hAnsi="Times New Roman"/>
          <w:szCs w:val="20"/>
        </w:rPr>
        <w:t>,-Kč</w:t>
      </w:r>
    </w:p>
    <w:p w14:paraId="0AEC6C45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5. </w:t>
      </w:r>
      <w:proofErr w:type="gramStart"/>
      <w:r>
        <w:rPr>
          <w:rFonts w:ascii="Times New Roman" w:eastAsia="Times New Roman" w:hAnsi="Times New Roman"/>
          <w:szCs w:val="20"/>
        </w:rPr>
        <w:t>místo  2000</w:t>
      </w:r>
      <w:proofErr w:type="gramEnd"/>
      <w:r>
        <w:rPr>
          <w:rFonts w:ascii="Times New Roman" w:eastAsia="Times New Roman" w:hAnsi="Times New Roman"/>
          <w:szCs w:val="20"/>
        </w:rPr>
        <w:t>,-Kč</w:t>
      </w:r>
    </w:p>
    <w:p w14:paraId="2B025288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</w:p>
    <w:p w14:paraId="1324FF7B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</w:p>
    <w:p w14:paraId="0D69BD85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</w:p>
    <w:p w14:paraId="2C9854C2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 xml:space="preserve">Finanční ceny mohou být navýšeny </w:t>
      </w:r>
    </w:p>
    <w:p w14:paraId="6AF86E37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b/>
          <w:szCs w:val="20"/>
        </w:rPr>
      </w:pPr>
    </w:p>
    <w:p w14:paraId="57A928B8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b/>
          <w:szCs w:val="20"/>
        </w:rPr>
      </w:pPr>
    </w:p>
    <w:p w14:paraId="0F8BF4B0" w14:textId="77777777" w:rsidR="00A7409B" w:rsidRDefault="00A7409B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b/>
          <w:szCs w:val="20"/>
        </w:rPr>
      </w:pPr>
    </w:p>
    <w:p w14:paraId="0736AF40" w14:textId="77777777" w:rsidR="00A7409B" w:rsidRDefault="00A278E3">
      <w:pPr>
        <w:pStyle w:val="Odstavecseseznamem1"/>
        <w:spacing w:after="0" w:line="100" w:lineRule="atLeast"/>
        <w:ind w:left="42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b/>
          <w:szCs w:val="20"/>
        </w:rPr>
        <w:t xml:space="preserve">Rozpis </w:t>
      </w:r>
      <w:proofErr w:type="gramStart"/>
      <w:r>
        <w:rPr>
          <w:rFonts w:ascii="Times New Roman" w:eastAsia="Times New Roman" w:hAnsi="Times New Roman"/>
          <w:b/>
          <w:szCs w:val="20"/>
        </w:rPr>
        <w:t>zpracoval</w:t>
      </w:r>
      <w:r w:rsidR="00646CDF">
        <w:rPr>
          <w:rFonts w:ascii="Times New Roman" w:eastAsia="Times New Roman" w:hAnsi="Times New Roman"/>
          <w:b/>
          <w:szCs w:val="20"/>
        </w:rPr>
        <w:t>a</w:t>
      </w:r>
      <w:r>
        <w:rPr>
          <w:rFonts w:ascii="Times New Roman" w:eastAsia="Times New Roman" w:hAnsi="Times New Roman"/>
          <w:b/>
          <w:szCs w:val="20"/>
        </w:rPr>
        <w:t xml:space="preserve"> :</w:t>
      </w:r>
      <w:proofErr w:type="gramEnd"/>
      <w:r>
        <w:rPr>
          <w:rFonts w:ascii="Times New Roman" w:eastAsia="Times New Roman" w:hAnsi="Times New Roman"/>
          <w:b/>
          <w:szCs w:val="20"/>
        </w:rPr>
        <w:t xml:space="preserve">  Jana Nováková</w:t>
      </w:r>
    </w:p>
    <w:p w14:paraId="57EDDD46" w14:textId="77777777" w:rsidR="00A7409B" w:rsidRDefault="00A7409B">
      <w:pPr>
        <w:spacing w:after="0" w:line="100" w:lineRule="atLeast"/>
        <w:jc w:val="both"/>
        <w:rPr>
          <w:rFonts w:ascii="Times New Roman" w:eastAsia="Times New Roman" w:hAnsi="Times New Roman"/>
          <w:szCs w:val="20"/>
        </w:rPr>
      </w:pPr>
    </w:p>
    <w:p w14:paraId="5B4EBB04" w14:textId="77777777" w:rsidR="00A7409B" w:rsidRDefault="00A278E3">
      <w:pPr>
        <w:spacing w:after="0" w:line="100" w:lineRule="atLeast"/>
        <w:jc w:val="both"/>
      </w:pPr>
      <w:r>
        <w:rPr>
          <w:rFonts w:ascii="Times New Roman" w:eastAsia="Times New Roman" w:hAnsi="Times New Roman"/>
          <w:szCs w:val="20"/>
        </w:rPr>
        <w:t xml:space="preserve"> Rozpis schválen SCHCHK z. s. </w:t>
      </w:r>
      <w:r w:rsidR="00646CDF">
        <w:rPr>
          <w:rFonts w:ascii="Times New Roman" w:eastAsia="Times New Roman" w:hAnsi="Times New Roman"/>
          <w:szCs w:val="20"/>
        </w:rPr>
        <w:t xml:space="preserve"> a ASCHK ČR z.s. dne 15. 9. 2021</w:t>
      </w:r>
    </w:p>
    <w:p w14:paraId="76697A91" w14:textId="77777777" w:rsidR="00A278E3" w:rsidRDefault="00A278E3"/>
    <w:sectPr w:rsidR="00A278E3" w:rsidSect="00A7409B">
      <w:pgSz w:w="11906" w:h="16838"/>
      <w:pgMar w:top="1417" w:right="1417" w:bottom="1417" w:left="1417" w:header="708" w:footer="708" w:gutter="0"/>
      <w:cols w:space="708"/>
      <w:docGrid w:linePitch="6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60" w:hanging="1800"/>
      </w:pPr>
    </w:lvl>
  </w:abstractNum>
  <w:abstractNum w:abstractNumId="1" w15:restartNumberingAfterBreak="0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A4"/>
    <w:rsid w:val="000074A4"/>
    <w:rsid w:val="00111359"/>
    <w:rsid w:val="00274AC6"/>
    <w:rsid w:val="00320ECB"/>
    <w:rsid w:val="003240D5"/>
    <w:rsid w:val="00646CDF"/>
    <w:rsid w:val="006976EF"/>
    <w:rsid w:val="00A278E3"/>
    <w:rsid w:val="00A7409B"/>
    <w:rsid w:val="00BE1C0A"/>
    <w:rsid w:val="00E8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371D7B"/>
  <w15:docId w15:val="{3E16FF54-0708-488B-9575-93283C55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409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A7409B"/>
  </w:style>
  <w:style w:type="character" w:customStyle="1" w:styleId="WW8Num1z0">
    <w:name w:val="WW8Num1z0"/>
    <w:rsid w:val="00A7409B"/>
  </w:style>
  <w:style w:type="character" w:customStyle="1" w:styleId="WW8Num1z1">
    <w:name w:val="WW8Num1z1"/>
    <w:rsid w:val="00A7409B"/>
  </w:style>
  <w:style w:type="character" w:customStyle="1" w:styleId="WW8Num1z2">
    <w:name w:val="WW8Num1z2"/>
    <w:rsid w:val="00A7409B"/>
  </w:style>
  <w:style w:type="character" w:customStyle="1" w:styleId="WW8Num1z3">
    <w:name w:val="WW8Num1z3"/>
    <w:rsid w:val="00A7409B"/>
  </w:style>
  <w:style w:type="character" w:customStyle="1" w:styleId="WW8Num1z4">
    <w:name w:val="WW8Num1z4"/>
    <w:rsid w:val="00A7409B"/>
  </w:style>
  <w:style w:type="character" w:customStyle="1" w:styleId="WW8Num1z5">
    <w:name w:val="WW8Num1z5"/>
    <w:rsid w:val="00A7409B"/>
  </w:style>
  <w:style w:type="character" w:customStyle="1" w:styleId="WW8Num1z6">
    <w:name w:val="WW8Num1z6"/>
    <w:rsid w:val="00A7409B"/>
  </w:style>
  <w:style w:type="character" w:customStyle="1" w:styleId="WW8Num1z7">
    <w:name w:val="WW8Num1z7"/>
    <w:rsid w:val="00A7409B"/>
  </w:style>
  <w:style w:type="character" w:customStyle="1" w:styleId="WW8Num1z8">
    <w:name w:val="WW8Num1z8"/>
    <w:rsid w:val="00A7409B"/>
  </w:style>
  <w:style w:type="character" w:customStyle="1" w:styleId="WW8Num2z0">
    <w:name w:val="WW8Num2z0"/>
    <w:rsid w:val="00A7409B"/>
  </w:style>
  <w:style w:type="character" w:customStyle="1" w:styleId="WW8Num2z1">
    <w:name w:val="WW8Num2z1"/>
    <w:rsid w:val="00A7409B"/>
  </w:style>
  <w:style w:type="character" w:customStyle="1" w:styleId="WW8Num2z2">
    <w:name w:val="WW8Num2z2"/>
    <w:rsid w:val="00A7409B"/>
  </w:style>
  <w:style w:type="character" w:customStyle="1" w:styleId="WW8Num2z3">
    <w:name w:val="WW8Num2z3"/>
    <w:rsid w:val="00A7409B"/>
  </w:style>
  <w:style w:type="character" w:customStyle="1" w:styleId="WW8Num2z4">
    <w:name w:val="WW8Num2z4"/>
    <w:rsid w:val="00A7409B"/>
  </w:style>
  <w:style w:type="character" w:customStyle="1" w:styleId="WW8Num2z5">
    <w:name w:val="WW8Num2z5"/>
    <w:rsid w:val="00A7409B"/>
  </w:style>
  <w:style w:type="character" w:customStyle="1" w:styleId="WW8Num2z6">
    <w:name w:val="WW8Num2z6"/>
    <w:rsid w:val="00A7409B"/>
  </w:style>
  <w:style w:type="character" w:customStyle="1" w:styleId="WW8Num2z7">
    <w:name w:val="WW8Num2z7"/>
    <w:rsid w:val="00A7409B"/>
  </w:style>
  <w:style w:type="character" w:customStyle="1" w:styleId="WW8Num2z8">
    <w:name w:val="WW8Num2z8"/>
    <w:rsid w:val="00A7409B"/>
  </w:style>
  <w:style w:type="character" w:customStyle="1" w:styleId="Standardnpsmoodstavce10">
    <w:name w:val="Standardní písmo odstavce1"/>
    <w:rsid w:val="00A7409B"/>
  </w:style>
  <w:style w:type="character" w:styleId="Siln">
    <w:name w:val="Strong"/>
    <w:qFormat/>
    <w:rsid w:val="00A7409B"/>
    <w:rPr>
      <w:b/>
      <w:bCs/>
    </w:rPr>
  </w:style>
  <w:style w:type="character" w:customStyle="1" w:styleId="TextbublinyChar">
    <w:name w:val="Text bubliny Char"/>
    <w:rsid w:val="00A7409B"/>
    <w:rPr>
      <w:rFonts w:ascii="Tahoma" w:hAnsi="Tahoma" w:cs="Tahoma"/>
      <w:sz w:val="16"/>
      <w:szCs w:val="16"/>
    </w:rPr>
  </w:style>
  <w:style w:type="character" w:styleId="Hypertextovodkaz">
    <w:name w:val="Hyperlink"/>
    <w:rsid w:val="00A7409B"/>
    <w:rPr>
      <w:color w:val="000080"/>
      <w:u w:val="single"/>
    </w:rPr>
  </w:style>
  <w:style w:type="character" w:customStyle="1" w:styleId="ListLabel1">
    <w:name w:val="ListLabel 1"/>
    <w:rsid w:val="00A7409B"/>
    <w:rPr>
      <w:b w:val="0"/>
      <w:sz w:val="24"/>
      <w:u w:val="none"/>
    </w:rPr>
  </w:style>
  <w:style w:type="character" w:customStyle="1" w:styleId="Symbolyproslovn">
    <w:name w:val="Symboly pro číslování"/>
    <w:rsid w:val="00A7409B"/>
  </w:style>
  <w:style w:type="paragraph" w:customStyle="1" w:styleId="Nadpis">
    <w:name w:val="Nadpis"/>
    <w:basedOn w:val="Normln"/>
    <w:next w:val="Zkladntext"/>
    <w:rsid w:val="00A740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A7409B"/>
    <w:pPr>
      <w:spacing w:after="120"/>
    </w:pPr>
  </w:style>
  <w:style w:type="paragraph" w:styleId="Seznam">
    <w:name w:val="List"/>
    <w:basedOn w:val="Zkladntext"/>
    <w:rsid w:val="00A7409B"/>
    <w:rPr>
      <w:rFonts w:cs="Arial"/>
    </w:rPr>
  </w:style>
  <w:style w:type="paragraph" w:customStyle="1" w:styleId="Popisek">
    <w:name w:val="Popisek"/>
    <w:basedOn w:val="Normln"/>
    <w:rsid w:val="00A740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A7409B"/>
    <w:pPr>
      <w:suppressLineNumbers/>
    </w:pPr>
    <w:rPr>
      <w:rFonts w:cs="Arial"/>
    </w:rPr>
  </w:style>
  <w:style w:type="paragraph" w:customStyle="1" w:styleId="Normlnweb1">
    <w:name w:val="Normální (web)1"/>
    <w:basedOn w:val="Normln"/>
    <w:rsid w:val="00A7409B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extbubliny1">
    <w:name w:val="Text bubliny1"/>
    <w:basedOn w:val="Normln"/>
    <w:rsid w:val="00A7409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A740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y.blizna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3816</Characters>
  <Application>Microsoft Office Word</Application>
  <DocSecurity>4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Políček Blahoslav</dc:creator>
  <cp:lastModifiedBy>Veronika Trčková</cp:lastModifiedBy>
  <cp:revision>2</cp:revision>
  <cp:lastPrinted>2014-10-09T02:45:00Z</cp:lastPrinted>
  <dcterms:created xsi:type="dcterms:W3CDTF">2021-09-27T09:42:00Z</dcterms:created>
  <dcterms:modified xsi:type="dcterms:W3CDTF">2021-09-27T09:42:00Z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